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FAA" w:rsidRDefault="00B43FAA" w:rsidP="00B43FAA">
      <w:pPr>
        <w:ind w:firstLineChars="200" w:firstLine="643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附件二：</w:t>
      </w:r>
    </w:p>
    <w:p w:rsidR="00B43FAA" w:rsidRDefault="00B43FAA" w:rsidP="00B43FAA">
      <w:pPr>
        <w:ind w:firstLineChars="200" w:firstLine="723"/>
        <w:jc w:val="center"/>
        <w:rPr>
          <w:rFonts w:ascii="宋体" w:eastAsia="宋体" w:hAnsi="宋体" w:cs="宋体" w:hint="eastAsia"/>
          <w:b/>
          <w:bCs/>
          <w:color w:val="000000"/>
          <w:sz w:val="48"/>
          <w:szCs w:val="48"/>
        </w:rPr>
      </w:pPr>
      <w:bookmarkStart w:id="0" w:name="_GoBack"/>
      <w:r>
        <w:rPr>
          <w:rFonts w:ascii="宋体" w:eastAsia="宋体" w:hAnsi="宋体" w:cs="宋体" w:hint="eastAsia"/>
          <w:b/>
          <w:bCs/>
          <w:sz w:val="36"/>
          <w:szCs w:val="36"/>
        </w:rPr>
        <w:t>《“双减”背景下提升学生课堂学习力的实践研究》子课题立项编号</w:t>
      </w:r>
    </w:p>
    <w:tbl>
      <w:tblPr>
        <w:tblW w:w="5081" w:type="pct"/>
        <w:tblInd w:w="-255" w:type="dxa"/>
        <w:tblLayout w:type="fixed"/>
        <w:tblLook w:val="0000" w:firstRow="0" w:lastRow="0" w:firstColumn="0" w:lastColumn="0" w:noHBand="0" w:noVBand="0"/>
      </w:tblPr>
      <w:tblGrid>
        <w:gridCol w:w="406"/>
        <w:gridCol w:w="3120"/>
        <w:gridCol w:w="780"/>
        <w:gridCol w:w="637"/>
        <w:gridCol w:w="2699"/>
        <w:gridCol w:w="778"/>
      </w:tblGrid>
      <w:tr w:rsidR="00B43FAA" w:rsidTr="005369B1">
        <w:trPr>
          <w:trHeight w:val="285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bookmarkEnd w:id="0"/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85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课题名称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项目分类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主持人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4"/>
                <w:szCs w:val="24"/>
                <w:lang w:bidi="ar"/>
              </w:rPr>
              <w:t>课题组成员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立项编号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促进课堂学习力提升的班级文化建设研究策略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文化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李盼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盼</w:t>
            </w:r>
            <w:proofErr w:type="gramEnd"/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张帆、刘志成、熊作伟、李勤、陈慧颖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HBGZ2022001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“双减”背景下学生课堂学习力的内涵研究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内涵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郑俊</w:t>
            </w:r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李盼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盼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、李冬丽、刘俊茹、孙春晓、徐翠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HBGZ2022002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基于课堂学习力提升的教学策略研究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陈旭亮</w:t>
            </w:r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莹莹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、张麦叶、李秀玲、马小倩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HBGZ2022003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基于学生课堂学习力提升的问题设计策略研究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刘玲（数）</w:t>
            </w:r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汤蒙、宋跃武、程强、吴金丽、程静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HBGZ2022004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基于学生课堂学习力提升的小组合作学习的实践研究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李素华</w:t>
            </w:r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李强、夏硕、张大伟、张敏、楚丹丹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HBGZ2022005</w:t>
            </w:r>
          </w:p>
        </w:tc>
      </w:tr>
      <w:tr w:rsidR="00B43FAA" w:rsidTr="005369B1">
        <w:trPr>
          <w:trHeight w:val="570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基于学生课堂学习力提升的教学目标叙写的实践研究</w:t>
            </w:r>
          </w:p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—以高中语文必修上新诗部分单元目标叙写为例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刘溪</w:t>
            </w:r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吴兰坤、张贤虎、吕冰清、陈有露、贾晶晶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HBGZ2022006</w:t>
            </w:r>
          </w:p>
        </w:tc>
      </w:tr>
      <w:tr w:rsidR="00B43FAA" w:rsidTr="005369B1">
        <w:trPr>
          <w:trHeight w:val="570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基于学生课堂学习力提升的小组合作学习的实践研究</w:t>
            </w:r>
          </w:p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—以高一年级语文课堂为例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吴兰坤</w:t>
            </w:r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刘溪、邓丽、高文芳、廖翠、陈莉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HBGZ2022007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基于学生课堂学习力提升的一轮复习备考策略研究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金玉芝</w:t>
            </w:r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李新宇、贾晶晶、熊舒婷、杨传静、高文芳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HBGZ2022008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基于学生课堂学习力提升的作业设计研究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宋焱</w:t>
            </w:r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冯芸祺、张敏、张永强、芦忆、赵录夏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HBGZ2022009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数学学科实验教学中“课堂学习力”提升的策略研究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张德玉</w:t>
            </w:r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郭颖、宋海洋、王雪玲、刘玲（英）、李志松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HBGZ2022010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11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基于学生课堂学习力提升的小组合作学习的实践研究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李强</w:t>
            </w:r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张永强、张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淳淳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、程强、杨旭旭、詹悦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HBGZ2022011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基于学生课堂学习力提升的试卷讲评策略研究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芦忆</w:t>
            </w:r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刘玲（数）、张德玉、刘志成、李素华、汤蒙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HBGZ2022012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基于学生课堂学习力提升的小组合作学习的实践研究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邢浩</w:t>
            </w:r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李聪侠、王云、杜艳平、张文凤、黄皓矾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HBGZ2022013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基于学科核心素养的数学学科“课堂学习力”提升的实践研究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王云</w:t>
            </w:r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王丽、邢浩、李聪侠、李坤敏、任启霖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HBGZ2022014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基于学生课堂学习力提升的思维品质培养的策略研究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王丽</w:t>
            </w:r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任启霖、张春雷、张大伟、李倩倩、李晖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HBGZ2022015</w:t>
            </w:r>
          </w:p>
        </w:tc>
      </w:tr>
      <w:tr w:rsidR="00B43FAA" w:rsidTr="005369B1">
        <w:trPr>
          <w:trHeight w:val="340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基于我校“学习前置，问题驱动”课堂教学模式下语文“新授课”课堂学习力提升的策略研究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李新宇</w:t>
            </w:r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文艳菲、代艳、李娜、张诺、李晖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HBGZ2022016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基于学生课堂学习力提升的课堂小组合作讨论方式的实践研究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张鹏</w:t>
            </w:r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李倩倩、刘志成、张文凤、李坤敏、黄皓矾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HBGZ2022017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基于学生课堂学习力提升的作业设计研究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李倩</w:t>
            </w:r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宋德龙、王海燕、李洪强、张成林、夏林林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HBGZ2022018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基于学生课堂学习力提升的学生课堂笔记整理的实践研究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刘慧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慧</w:t>
            </w:r>
            <w:proofErr w:type="gramEnd"/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王洁萍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、王欢、王继凤、张雪芹、熊丽娟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HBGZ2022019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利用现代信息技术提升课堂学习力的实践研究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王娟</w:t>
            </w:r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高均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均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、张艳梅、熊加荣、代艳、张诺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HBGZ2022020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基于学生课堂学习力提升的小组合作学习的实践研究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李朝娟</w:t>
            </w:r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黄硕、董如艳、叶宗旭、谢秋利、李紫涵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HBGZ2022021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基于学生课堂学习力提升的作业设计研究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丁焕仑</w:t>
            </w:r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孟静、雷然、刘宁、吴雨晴、吕书娟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HBGZ2022022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促进学生化学学科课堂学习力提升的课堂教学设计实践研究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吕书娟</w:t>
            </w:r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陈思维、吴雷、黄明珠、邢瑞、熊黄可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HBGZ2022023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基于学生课堂学习力提升的学生学习反思方法的实践研究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林颖</w:t>
            </w:r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吴雷、熊黄可、郭玉珍、张新梅、麻玉娇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HBGZ2022024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25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基于学生课堂学习力提升的小组合作学习设计方法的实践研究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姚珍珍</w:t>
            </w:r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程继锐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、严雪纯、徐翠、詹文真、申晶晶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HBGZ2022025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基于学生课堂学习力提升的教学目标叙写的实践研究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淳淳</w:t>
            </w:r>
            <w:proofErr w:type="gramEnd"/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张艳梅、郭颖、任霍丽、陈桂杏、何群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HBGZ2022026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促进语文学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科学困生课堂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学习力提升的课堂教学设计实践研究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詹文真</w:t>
            </w:r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程继锐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、严雪纯、徐翠、姚珍珍、申晶晶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HBGZ2022027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基于学生课堂学习力提升的小组合作学习的实践研究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黄飞</w:t>
            </w:r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方慧、符道萍、王志平、孟醒、黄亭亭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HBGZ2022028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基于学生课堂学习力提升的试卷讲评策略研究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黄硕</w:t>
            </w:r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李朝娟、朱雨、高尚、刘丽、徐广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HBGZ2022029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基于学生课堂学习力提升的思维导图式板书设计的实践研究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李紫涵</w:t>
            </w:r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谢秋利、朱雨、徐广、李媛、李建会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HBGZ2022030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基于学生课堂学习力提升的试卷讲评研究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马鲜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鲜</w:t>
            </w:r>
            <w:proofErr w:type="gramEnd"/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黄飞、高尚、李媛、李建会、王欢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HBGZ2022031</w:t>
            </w:r>
          </w:p>
        </w:tc>
      </w:tr>
      <w:tr w:rsidR="00B43FAA" w:rsidTr="005369B1">
        <w:trPr>
          <w:trHeight w:val="300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基于我校“学习前置，问题驱动”课堂教学模式下“讲评课”</w:t>
            </w:r>
          </w:p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课堂学习力提升的策略研究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王芳</w:t>
            </w:r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张映娜、吴亚丽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HBGZ2022032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提升高三历史复习课堂学习力的策略研究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段静云</w:t>
            </w:r>
            <w:proofErr w:type="gramEnd"/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孙扬、姜莹莹、乔志强、孙存才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HBGZ2022033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基于学生课堂学习力提升的小组合作学习的实践研究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周国普</w:t>
            </w:r>
            <w:proofErr w:type="gramEnd"/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潘维、孙耀虎、王曼曼、赵录夏、程静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HBGZ2022034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基于学生课堂学习力提升的生物试卷讲评策略研究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刘培侠</w:t>
            </w:r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高雪、蔡金荣、朱四友、刘亚辉、王俊洋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HBGZ2022035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 xml:space="preserve">基于学生课堂学习力提升的化学试卷讲评策略研究 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方文静</w:t>
            </w:r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余永芝、臧川川、郑俊英、宋旭静、张新芬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HBGZ2022036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现代信息技术与高中语文学科教学融合的策略研究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李万敏</w:t>
            </w:r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武藏、吕冰青、王娟、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HBGZ2022037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“三新”改革背景下提升学生课堂学习力的路径研究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吕冰青</w:t>
            </w:r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>王黎、孙玉一、李万敏、王雪玲、陈有露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HBGZ2022038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39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基于学生课堂学习力提升的问题设计研究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赵立娜</w:t>
            </w:r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陈俊燕、刘林、赵宇辉、张敏、陈果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HBGZ2022039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 xml:space="preserve">“三新”改革背景下提升学生课堂学习力的策略研究   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 杨 静  </w:t>
            </w:r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彭朵朵、高伟丽、邹凡、李坤敏、黄荣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HBGZ2022040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 xml:space="preserve">化学课堂学习力培养实施策略研究  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 臧川川   </w:t>
            </w:r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>方文静、余永芝、宋旭静、丁焕仑、郭影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HBGZ2022041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高中生物学科实验教学中“课堂学习力”提升的策略研究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张新芬</w:t>
            </w:r>
            <w:proofErr w:type="gramEnd"/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刘丽、沈玉、周敏、郑祥茹、祝荣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HBGZ2022042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 xml:space="preserve">基于学生英语课堂学习力提升的小组合作学习的实践研究   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 赵宇辉</w:t>
            </w:r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刘玲（英）、张敏、梅金静、陈红、刘晓菲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HBGZ2022043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 xml:space="preserve">基于核心素养的高中生“学习力”培养策略研究  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 朱生锋  </w:t>
            </w:r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高晓凤、陈蕊、冯芸祺、楚丹丹、宋焱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HBGZ2022044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基于学生课堂学习力提升的展示交流活动设计的研究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陈俊燕</w:t>
            </w:r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张江柱、赵立娜、邓丽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HBGZ2022045</w:t>
            </w:r>
          </w:p>
        </w:tc>
      </w:tr>
      <w:tr w:rsidR="00B43FAA" w:rsidTr="005369B1">
        <w:trPr>
          <w:trHeight w:val="28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18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基于学生课堂学习力提升的教学目标叙写的实践研究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课堂实践</w:t>
            </w:r>
          </w:p>
        </w:tc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王 黎 </w:t>
            </w:r>
          </w:p>
        </w:tc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赵辉、刘志敏、陈红、丁志伟、杨静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:rsidR="00B43FAA" w:rsidRDefault="00B43FAA" w:rsidP="005369B1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HBGZ2022046</w:t>
            </w:r>
          </w:p>
        </w:tc>
      </w:tr>
    </w:tbl>
    <w:p w:rsidR="00B43FAA" w:rsidRDefault="00B43FAA" w:rsidP="00B43FAA">
      <w:pPr>
        <w:ind w:firstLineChars="200" w:firstLine="880"/>
        <w:jc w:val="center"/>
        <w:rPr>
          <w:rFonts w:ascii="方正小标宋简体" w:eastAsia="方正小标宋简体" w:hAnsi="宋体" w:hint="eastAsia"/>
          <w:bCs/>
          <w:color w:val="000000"/>
          <w:sz w:val="44"/>
          <w:szCs w:val="44"/>
        </w:rPr>
      </w:pPr>
    </w:p>
    <w:p w:rsidR="00BC7BAC" w:rsidRDefault="00B43FAA"/>
    <w:sectPr w:rsidR="00BC7B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FAA"/>
    <w:rsid w:val="004D6780"/>
    <w:rsid w:val="0082449C"/>
    <w:rsid w:val="00B4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DE8588-41C6-491C-A02B-9976B7B6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FAA"/>
    <w:pPr>
      <w:widowControl w:val="0"/>
      <w:jc w:val="both"/>
    </w:pPr>
    <w:rPr>
      <w:rFonts w:ascii="仿宋_GB2312" w:eastAsia="仿宋_GB2312" w:hAnsi="等线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B43FAA"/>
    <w:rPr>
      <w:rFonts w:ascii="Times New Roman" w:hAnsi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471</Words>
  <Characters>2689</Characters>
  <Application>Microsoft Office Word</Application>
  <DocSecurity>0</DocSecurity>
  <Lines>22</Lines>
  <Paragraphs>6</Paragraphs>
  <ScaleCrop>false</ScaleCrop>
  <Company>China</Company>
  <LinksUpToDate>false</LinksUpToDate>
  <CharactersWithSpaces>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2022-09-17T01:54:00Z</dcterms:created>
  <dcterms:modified xsi:type="dcterms:W3CDTF">2022-09-17T01:55:00Z</dcterms:modified>
</cp:coreProperties>
</file>